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37"/>
        <w:gridCol w:w="5953"/>
      </w:tblGrid>
      <w:tr w:rsidR="00F42C53" w14:paraId="49008B89" w14:textId="77777777">
        <w:tc>
          <w:tcPr>
            <w:tcW w:w="4537" w:type="dxa"/>
            <w:shd w:val="clear" w:color="auto" w:fill="auto"/>
          </w:tcPr>
          <w:p w14:paraId="49008B81" w14:textId="77777777" w:rsidR="00F42C53" w:rsidRDefault="00BC3732">
            <w:pPr>
              <w:spacing w:after="0" w:line="240" w:lineRule="auto"/>
              <w:jc w:val="center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UBND T</w:t>
            </w:r>
            <w:r>
              <w:rPr>
                <w:bCs/>
                <w:lang w:val="nl-NL"/>
              </w:rPr>
              <w:t>Ỉ</w:t>
            </w:r>
            <w:r>
              <w:rPr>
                <w:bCs/>
                <w:lang w:val="nl-NL"/>
              </w:rPr>
              <w:t>NH LÂM Đ</w:t>
            </w:r>
            <w:r>
              <w:rPr>
                <w:bCs/>
                <w:lang w:val="nl-NL"/>
              </w:rPr>
              <w:t>Ồ</w:t>
            </w:r>
            <w:r>
              <w:rPr>
                <w:bCs/>
                <w:lang w:val="nl-NL"/>
              </w:rPr>
              <w:t>NG</w:t>
            </w:r>
          </w:p>
          <w:p w14:paraId="49008B82" w14:textId="77777777" w:rsidR="00F42C53" w:rsidRDefault="00BC3732">
            <w:pPr>
              <w:spacing w:after="0" w:line="24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S</w:t>
            </w:r>
            <w:r>
              <w:rPr>
                <w:b/>
                <w:lang w:val="nl-NL"/>
              </w:rPr>
              <w:t>Ở</w:t>
            </w:r>
            <w:r>
              <w:rPr>
                <w:b/>
                <w:lang w:val="nl-NL"/>
              </w:rPr>
              <w:t xml:space="preserve"> GIÁO D</w:t>
            </w:r>
            <w:r>
              <w:rPr>
                <w:b/>
                <w:lang w:val="nl-NL"/>
              </w:rPr>
              <w:t>Ụ</w:t>
            </w:r>
            <w:r>
              <w:rPr>
                <w:b/>
                <w:lang w:val="nl-NL"/>
              </w:rPr>
              <w:t>C VÀ ĐÀO T</w:t>
            </w:r>
            <w:r>
              <w:rPr>
                <w:b/>
                <w:lang w:val="nl-NL"/>
              </w:rPr>
              <w:t>Ạ</w:t>
            </w:r>
            <w:r>
              <w:rPr>
                <w:b/>
                <w:lang w:val="nl-NL"/>
              </w:rPr>
              <w:t>O</w:t>
            </w:r>
          </w:p>
          <w:p w14:paraId="49008B83" w14:textId="77777777" w:rsidR="00F42C53" w:rsidRDefault="00BC3732">
            <w:pPr>
              <w:spacing w:after="0" w:line="240" w:lineRule="auto"/>
              <w:jc w:val="center"/>
              <w:rPr>
                <w:sz w:val="14"/>
                <w:lang w:val="nl-NL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008BA1" wp14:editId="49008BA2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19050</wp:posOffset>
                      </wp:positionV>
                      <wp:extent cx="1187450" cy="0"/>
                      <wp:effectExtent l="0" t="0" r="1270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F8E02B" id="Lin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pt,1.5pt" to="148.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IuYtQEAAFEDAAAOAAAAZHJzL2Uyb0RvYy54bWysU02P2yAQvVfqf0DcG8dW026tOHvIantJ&#10;20i7/QETwDZaYBCQOPn3HchHt+2tWh+Qh5l5vPcGlvdHa9hBhajRdbyezTlTTqDUbuj4z+fHD3ec&#10;xQROgkGnOn5Skd+v3r9bTr5VDY5opAqMQFxsJ9/xMSXfVlUUo7IQZ+iVo2SPwUKiMAyVDDARujVV&#10;M59/qiYM0gcUKkbafTgn+arg970S6UffR5WY6ThxS2UNZd3ltVotoR0C+FGLCw34DxYWtKNDb1AP&#10;kIDtg/4HymoRMGKfZgJthX2vhSoaSE09/0vN0wheFS1kTvQ3m+LbwYrvh21gWna84cyBpRFttFOs&#10;yc5MPrZUsHbbkLWJo3vyGxQvkTlcj+AGVRg+nzy11bmj+qMlB9ET/m76hpJqYJ+w2HTsg82QZAA7&#10;lmmcbtNQx8QEbdb13eePCxqauOYqaK+NPsT0VaFl+afjhjgXYDhsYspEoL2W5HMcPmpjyrCNY1PH&#10;vyyaRWmIaLTMyVwWw7Bbm8AOkK9L+YoqyrwuC7h38nyIcRfRWefZsR3K0zZczaC5FTaXO5Yvxuu4&#10;dP9+CatfAAAA//8DAFBLAwQUAAYACAAAACEA8mQaAdkAAAAHAQAADwAAAGRycy9kb3ducmV2Lnht&#10;bEyPwU7DMBBE70j8g7VIXCpqk6KKhjgVAnLjQgFx3cZLEhGv09htA1/PwgWOTzOafVusJ9+rA42x&#10;C2zhcm5AEdfBddxYeHmuLq5BxYTssA9MFj4pwro8PSkwd+HIT3TYpEbJCMccLbQpDbnWsW7JY5yH&#10;gViy9zB6TIJjo92IRxn3vc6MWWqPHcuFFge6a6n+2Oy9hVi90q76mtUz87ZoAmW7+8cHtPb8bLq9&#10;AZVoSn9l+NEXdSjFaRv27KLqhc3qSqoWFvKS5NlqKbz9ZV0W+r9/+Q0AAP//AwBQSwECLQAUAAYA&#10;CAAAACEAtoM4kv4AAADhAQAAEwAAAAAAAAAAAAAAAAAAAAAAW0NvbnRlbnRfVHlwZXNdLnhtbFBL&#10;AQItABQABgAIAAAAIQA4/SH/1gAAAJQBAAALAAAAAAAAAAAAAAAAAC8BAABfcmVscy8ucmVsc1BL&#10;AQItABQABgAIAAAAIQBUxIuYtQEAAFEDAAAOAAAAAAAAAAAAAAAAAC4CAABkcnMvZTJvRG9jLnht&#10;bFBLAQItABQABgAIAAAAIQDyZBoB2QAAAAcBAAAPAAAAAAAAAAAAAAAAAA8EAABkcnMvZG93bnJl&#10;di54bWxQSwUGAAAAAAQABADzAAAAFQUAAAAA&#10;"/>
                  </w:pict>
                </mc:Fallback>
              </mc:AlternateContent>
            </w:r>
            <w:r>
              <w:rPr>
                <w:b/>
                <w:sz w:val="14"/>
                <w:lang w:val="nl-NL"/>
              </w:rPr>
              <w:t xml:space="preserve"> </w:t>
            </w:r>
            <w:r>
              <w:rPr>
                <w:sz w:val="14"/>
                <w:lang w:val="nl-NL"/>
              </w:rPr>
              <w:t xml:space="preserve">               </w:t>
            </w:r>
          </w:p>
          <w:p w14:paraId="49008B84" w14:textId="77777777" w:rsidR="00F42C53" w:rsidRDefault="00BC3732">
            <w:pPr>
              <w:spacing w:after="0" w:line="240" w:lineRule="auto"/>
              <w:jc w:val="center"/>
              <w:rPr>
                <w:b/>
                <w:lang w:val="nl-NL"/>
              </w:rPr>
            </w:pPr>
            <w:r>
              <w:rPr>
                <w:lang w:val="nl-NL"/>
              </w:rPr>
              <w:t>S</w:t>
            </w:r>
            <w:r>
              <w:rPr>
                <w:lang w:val="nl-NL"/>
              </w:rPr>
              <w:t>ố</w:t>
            </w:r>
            <w:r>
              <w:rPr>
                <w:lang w:val="nl-NL"/>
              </w:rPr>
              <w:t xml:space="preserve">:       </w:t>
            </w:r>
            <w:r>
              <w:rPr>
                <w:lang w:val="vi-VN"/>
              </w:rPr>
              <w:t xml:space="preserve"> </w:t>
            </w:r>
            <w:r>
              <w:rPr>
                <w:lang w:val="nl-NL"/>
              </w:rPr>
              <w:t>/SGDĐT-TCHC</w:t>
            </w:r>
          </w:p>
        </w:tc>
        <w:tc>
          <w:tcPr>
            <w:tcW w:w="5953" w:type="dxa"/>
            <w:shd w:val="clear" w:color="auto" w:fill="auto"/>
          </w:tcPr>
          <w:p w14:paraId="49008B85" w14:textId="77777777" w:rsidR="00F42C53" w:rsidRDefault="00BC3732">
            <w:pPr>
              <w:spacing w:after="0" w:line="240" w:lineRule="auto"/>
              <w:jc w:val="center"/>
              <w:rPr>
                <w:b/>
                <w:sz w:val="26"/>
                <w:lang w:val="nl-NL"/>
              </w:rPr>
            </w:pPr>
            <w:r>
              <w:rPr>
                <w:b/>
                <w:sz w:val="26"/>
                <w:lang w:val="nl-NL"/>
              </w:rPr>
              <w:t>C</w:t>
            </w:r>
            <w:r>
              <w:rPr>
                <w:b/>
                <w:sz w:val="26"/>
                <w:lang w:val="nl-NL"/>
              </w:rPr>
              <w:t>Ộ</w:t>
            </w:r>
            <w:r>
              <w:rPr>
                <w:b/>
                <w:sz w:val="26"/>
                <w:lang w:val="nl-NL"/>
              </w:rPr>
              <w:t>NG HOÀ XÃ H</w:t>
            </w:r>
            <w:r>
              <w:rPr>
                <w:b/>
                <w:sz w:val="26"/>
                <w:lang w:val="nl-NL"/>
              </w:rPr>
              <w:t>Ộ</w:t>
            </w:r>
            <w:r>
              <w:rPr>
                <w:b/>
                <w:sz w:val="26"/>
                <w:lang w:val="nl-NL"/>
              </w:rPr>
              <w:t>I CH</w:t>
            </w:r>
            <w:r>
              <w:rPr>
                <w:b/>
                <w:sz w:val="26"/>
                <w:lang w:val="nl-NL"/>
              </w:rPr>
              <w:t>Ủ</w:t>
            </w:r>
            <w:r>
              <w:rPr>
                <w:b/>
                <w:sz w:val="26"/>
                <w:lang w:val="nl-NL"/>
              </w:rPr>
              <w:t xml:space="preserve"> NGHĨA VI</w:t>
            </w:r>
            <w:r>
              <w:rPr>
                <w:b/>
                <w:sz w:val="26"/>
                <w:lang w:val="nl-NL"/>
              </w:rPr>
              <w:t>Ệ</w:t>
            </w:r>
            <w:r>
              <w:rPr>
                <w:b/>
                <w:sz w:val="26"/>
                <w:lang w:val="nl-NL"/>
              </w:rPr>
              <w:t>T NAM</w:t>
            </w:r>
          </w:p>
          <w:p w14:paraId="49008B86" w14:textId="77777777" w:rsidR="00F42C53" w:rsidRDefault="00BC3732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Đ</w:t>
            </w:r>
            <w:r>
              <w:rPr>
                <w:b/>
                <w:szCs w:val="28"/>
                <w:lang w:val="nl-NL"/>
              </w:rPr>
              <w:t>ộ</w:t>
            </w:r>
            <w:r>
              <w:rPr>
                <w:b/>
                <w:szCs w:val="28"/>
                <w:lang w:val="nl-NL"/>
              </w:rPr>
              <w:t>c l</w:t>
            </w:r>
            <w:r>
              <w:rPr>
                <w:b/>
                <w:szCs w:val="28"/>
                <w:lang w:val="nl-NL"/>
              </w:rPr>
              <w:t>ậ</w:t>
            </w:r>
            <w:r>
              <w:rPr>
                <w:b/>
                <w:szCs w:val="28"/>
                <w:lang w:val="nl-NL"/>
              </w:rPr>
              <w:t>p - T</w:t>
            </w:r>
            <w:r>
              <w:rPr>
                <w:b/>
                <w:szCs w:val="28"/>
                <w:lang w:val="nl-NL"/>
              </w:rPr>
              <w:t>ự</w:t>
            </w:r>
            <w:r>
              <w:rPr>
                <w:b/>
                <w:szCs w:val="28"/>
                <w:lang w:val="nl-NL"/>
              </w:rPr>
              <w:t xml:space="preserve"> do - H</w:t>
            </w:r>
            <w:r>
              <w:rPr>
                <w:b/>
                <w:szCs w:val="28"/>
                <w:lang w:val="nl-NL"/>
              </w:rPr>
              <w:t>ạ</w:t>
            </w:r>
            <w:r>
              <w:rPr>
                <w:b/>
                <w:szCs w:val="28"/>
                <w:lang w:val="nl-NL"/>
              </w:rPr>
              <w:t>nh phúc</w:t>
            </w:r>
          </w:p>
          <w:p w14:paraId="49008B87" w14:textId="77777777" w:rsidR="00F42C53" w:rsidRDefault="00BC3732">
            <w:pPr>
              <w:spacing w:after="0" w:line="240" w:lineRule="auto"/>
              <w:jc w:val="center"/>
              <w:rPr>
                <w:i/>
                <w:sz w:val="14"/>
                <w:lang w:val="nl-NL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008BA3" wp14:editId="49008BA4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19050</wp:posOffset>
                      </wp:positionV>
                      <wp:extent cx="2167255" cy="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724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F93E07" id="Line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45pt,1.5pt" to="229.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nmMtQEAAFEDAAAOAAAAZHJzL2Uyb0RvYy54bWysU02P2yAQvVfqf0DcGydud7drxdlDVttL&#10;2kba7Q8ggG1UYBBDYuffdyAf3ba3VX1AHmbm8d4bWD5MzrKDjmjAt3wxm3OmvQRlfN/yHy9PHz5z&#10;hkl4JSx43fKjRv6wev9uOYZG1zCAVToyAvHYjKHlQ0qhqSqUg3YCZxC0p2QH0YlEYewrFcVI6M5W&#10;9Xx+W40QVYggNSLtPp6SfFXwu07L9L3rUCdmW07cUlljWXd5rVZL0fRRhMHIMw3xBhZOGE+HXqEe&#10;RRJsH80/UM7ICAhdmklwFXSdkbpoIDWL+V9qngcRdNFC5mC42oT/D1Z+O2wjM4pmx5kXjka0MV6z&#10;j9mZMWBDBWu/jVmbnPxz2ID8iczDehC+14XhyzFQ2yJ3VH+05AAD4e/Gr6CoRuwTFJumLroMSQaw&#10;qUzjeJ2GnhKTtFkvbu/qT3ecyUuuEs2lMURMXzQ4ln9abolzARaHDaZMRDSXknyOhydjbRm29Wxs&#10;+f1NfVMaEKxROZnLMPa7tY3sIPJ1KV9RRZnXZRH2Xp0Osf4sOus8ObYDddzGixk0t8LmfMfyxXgd&#10;l+7fL2H1CwAA//8DAFBLAwQUAAYACAAAACEA8BT/6tsAAAAHAQAADwAAAGRycy9kb3ducmV2Lnht&#10;bEyPwU7DMBBE70j8g7VIXCrqNIWqhDgVAnLjQgFx3cZLEhGv09htA1/fpRc4Ps1o9m2+Gl2n9jSE&#10;1rOB2TQBRVx523Jt4O21vFqCChHZYueZDHxTgFVxfpZjZv2BX2i/jrWSEQ4ZGmhi7DOtQ9WQwzD1&#10;PbFkn35wGAWHWtsBDzLuOp0myUI7bFkuNNjTQ0PV13rnDITynbblz6SaJB/z2lO6fXx+QmMuL8b7&#10;O1CRxvhXhl99UYdCnDZ+xzaoTni2uJWqgbm8JPn1zTIFtTmxLnL93784AgAA//8DAFBLAQItABQA&#10;BgAIAAAAIQC2gziS/gAAAOEBAAATAAAAAAAAAAAAAAAAAAAAAABbQ29udGVudF9UeXBlc10ueG1s&#10;UEsBAi0AFAAGAAgAAAAhADj9If/WAAAAlAEAAAsAAAAAAAAAAAAAAAAALwEAAF9yZWxzLy5yZWxz&#10;UEsBAi0AFAAGAAgAAAAhAPVSeYy1AQAAUQMAAA4AAAAAAAAAAAAAAAAALgIAAGRycy9lMm9Eb2Mu&#10;eG1sUEsBAi0AFAAGAAgAAAAhAPAU/+rbAAAABwEAAA8AAAAAAAAAAAAAAAAADwQAAGRycy9kb3du&#10;cmV2LnhtbFBLBQYAAAAABAAEAPMAAAAXBQAAAAA=&#10;"/>
                  </w:pict>
                </mc:Fallback>
              </mc:AlternateContent>
            </w:r>
          </w:p>
          <w:p w14:paraId="49008B88" w14:textId="77777777" w:rsidR="00F42C53" w:rsidRDefault="00BC3732">
            <w:pPr>
              <w:spacing w:after="0" w:line="240" w:lineRule="auto"/>
              <w:jc w:val="center"/>
              <w:rPr>
                <w:b/>
                <w:lang w:val="nl-NL"/>
              </w:rPr>
            </w:pPr>
            <w:r>
              <w:rPr>
                <w:i/>
                <w:lang w:val="nl-NL"/>
              </w:rPr>
              <w:t>Lâm Đ</w:t>
            </w:r>
            <w:r>
              <w:rPr>
                <w:i/>
                <w:lang w:val="nl-NL"/>
              </w:rPr>
              <w:t>ồ</w:t>
            </w:r>
            <w:r>
              <w:rPr>
                <w:i/>
                <w:lang w:val="nl-NL"/>
              </w:rPr>
              <w:t>ng, ngày     tháng    năm 2025</w:t>
            </w:r>
          </w:p>
        </w:tc>
      </w:tr>
      <w:tr w:rsidR="00F42C53" w14:paraId="49008B8C" w14:textId="77777777">
        <w:tc>
          <w:tcPr>
            <w:tcW w:w="4537" w:type="dxa"/>
            <w:shd w:val="clear" w:color="auto" w:fill="auto"/>
          </w:tcPr>
          <w:p w14:paraId="49008B8A" w14:textId="77777777" w:rsidR="00F42C53" w:rsidRDefault="00BC3732" w:rsidP="00BE0BC3">
            <w:pPr>
              <w:spacing w:before="80" w:after="0" w:line="240" w:lineRule="auto"/>
              <w:ind w:right="-136"/>
              <w:jc w:val="center"/>
              <w:rPr>
                <w:sz w:val="25"/>
                <w:szCs w:val="23"/>
                <w:lang w:val="vi-VN"/>
              </w:rPr>
            </w:pPr>
            <w:r>
              <w:rPr>
                <w:sz w:val="24"/>
                <w:szCs w:val="24"/>
                <w:lang w:val="nl-NL"/>
              </w:rPr>
              <w:t>V/v cung c</w:t>
            </w:r>
            <w:r>
              <w:rPr>
                <w:sz w:val="24"/>
                <w:szCs w:val="24"/>
                <w:lang w:val="nl-NL"/>
              </w:rPr>
              <w:t>ấ</w:t>
            </w:r>
            <w:r>
              <w:rPr>
                <w:sz w:val="24"/>
                <w:szCs w:val="24"/>
                <w:lang w:val="nl-NL"/>
              </w:rPr>
              <w:t>p thông tin đ</w:t>
            </w:r>
            <w:r>
              <w:rPr>
                <w:sz w:val="24"/>
                <w:szCs w:val="24"/>
                <w:lang w:val="nl-NL"/>
              </w:rPr>
              <w:t>ể</w:t>
            </w:r>
            <w:r>
              <w:rPr>
                <w:sz w:val="24"/>
                <w:szCs w:val="24"/>
                <w:lang w:val="nl-NL"/>
              </w:rPr>
              <w:t xml:space="preserve"> </w:t>
            </w:r>
            <w:r>
              <w:rPr>
                <w:rStyle w:val="fontstyle01"/>
                <w:lang w:val="nl-NL"/>
              </w:rPr>
              <w:t>xây</w:t>
            </w:r>
            <w:r>
              <w:rPr>
                <w:rStyle w:val="fontstyle01"/>
                <w:lang w:val="nl-NL"/>
              </w:rPr>
              <w:t xml:space="preserve"> d</w:t>
            </w:r>
            <w:r>
              <w:rPr>
                <w:rStyle w:val="fontstyle01"/>
                <w:lang w:val="nl-NL"/>
              </w:rPr>
              <w:t>ự</w:t>
            </w:r>
            <w:r>
              <w:rPr>
                <w:rStyle w:val="fontstyle01"/>
                <w:lang w:val="nl-NL"/>
              </w:rPr>
              <w:t>ng Đ</w:t>
            </w:r>
            <w:r>
              <w:rPr>
                <w:rStyle w:val="fontstyle01"/>
                <w:lang w:val="nl-NL"/>
              </w:rPr>
              <w:t>ề</w:t>
            </w:r>
            <w:r>
              <w:rPr>
                <w:rStyle w:val="fontstyle01"/>
                <w:lang w:val="nl-NL"/>
              </w:rPr>
              <w:t xml:space="preserve"> án ti</w:t>
            </w:r>
            <w:r>
              <w:rPr>
                <w:rStyle w:val="fontstyle01"/>
                <w:lang w:val="nl-NL"/>
              </w:rPr>
              <w:t>ế</w:t>
            </w:r>
            <w:r>
              <w:rPr>
                <w:rStyle w:val="fontstyle01"/>
                <w:lang w:val="nl-NL"/>
              </w:rPr>
              <w:t>p nh</w:t>
            </w:r>
            <w:r>
              <w:rPr>
                <w:rStyle w:val="fontstyle01"/>
                <w:lang w:val="nl-NL"/>
              </w:rPr>
              <w:t>ậ</w:t>
            </w:r>
            <w:r>
              <w:rPr>
                <w:rStyle w:val="fontstyle01"/>
                <w:lang w:val="nl-NL"/>
              </w:rPr>
              <w:t>n, bàn giao và t</w:t>
            </w:r>
            <w:r>
              <w:rPr>
                <w:rStyle w:val="fontstyle01"/>
                <w:lang w:val="nl-NL"/>
              </w:rPr>
              <w:t>ổ</w:t>
            </w:r>
            <w:r>
              <w:rPr>
                <w:rStyle w:val="fontstyle01"/>
                <w:lang w:val="nl-NL"/>
              </w:rPr>
              <w:t xml:space="preserve"> ch</w:t>
            </w:r>
            <w:r>
              <w:rPr>
                <w:rStyle w:val="fontstyle01"/>
                <w:lang w:val="nl-NL"/>
              </w:rPr>
              <w:t>ứ</w:t>
            </w:r>
            <w:r>
              <w:rPr>
                <w:rStyle w:val="fontstyle01"/>
                <w:lang w:val="nl-NL"/>
              </w:rPr>
              <w:t>c l</w:t>
            </w:r>
            <w:r>
              <w:rPr>
                <w:rStyle w:val="fontstyle01"/>
                <w:lang w:val="nl-NL"/>
              </w:rPr>
              <w:t>ạ</w:t>
            </w:r>
            <w:r>
              <w:rPr>
                <w:rStyle w:val="fontstyle01"/>
                <w:lang w:val="nl-NL"/>
              </w:rPr>
              <w:t>i các Trung tâm GDNN-GDTX đ</w:t>
            </w:r>
            <w:r>
              <w:rPr>
                <w:rStyle w:val="fontstyle01"/>
                <w:lang w:val="nl-NL"/>
              </w:rPr>
              <w:t>ể</w:t>
            </w:r>
            <w:r>
              <w:rPr>
                <w:rStyle w:val="fontstyle01"/>
                <w:lang w:val="nl-NL"/>
              </w:rPr>
              <w:t xml:space="preserve"> th</w:t>
            </w:r>
            <w:r>
              <w:rPr>
                <w:rStyle w:val="fontstyle01"/>
                <w:lang w:val="nl-NL"/>
              </w:rPr>
              <w:t>ự</w:t>
            </w:r>
            <w:r>
              <w:rPr>
                <w:rStyle w:val="fontstyle01"/>
                <w:lang w:val="nl-NL"/>
              </w:rPr>
              <w:t>c hi</w:t>
            </w:r>
            <w:r>
              <w:rPr>
                <w:rStyle w:val="fontstyle01"/>
                <w:lang w:val="nl-NL"/>
              </w:rPr>
              <w:t>ệ</w:t>
            </w:r>
            <w:r>
              <w:rPr>
                <w:rStyle w:val="fontstyle01"/>
                <w:lang w:val="nl-NL"/>
              </w:rPr>
              <w:t xml:space="preserve">n cung </w:t>
            </w:r>
            <w:r>
              <w:rPr>
                <w:rStyle w:val="fontstyle01"/>
                <w:lang w:val="nl-NL"/>
              </w:rPr>
              <w:t>ứ</w:t>
            </w:r>
            <w:r>
              <w:rPr>
                <w:rStyle w:val="fontstyle01"/>
                <w:lang w:val="nl-NL"/>
              </w:rPr>
              <w:t>ng d</w:t>
            </w:r>
            <w:r>
              <w:rPr>
                <w:rStyle w:val="fontstyle01"/>
                <w:lang w:val="nl-NL"/>
              </w:rPr>
              <w:t>ị</w:t>
            </w:r>
            <w:r>
              <w:rPr>
                <w:rStyle w:val="fontstyle01"/>
                <w:lang w:val="nl-NL"/>
              </w:rPr>
              <w:t>ch v</w:t>
            </w:r>
            <w:r>
              <w:rPr>
                <w:rStyle w:val="fontstyle01"/>
                <w:lang w:val="nl-NL"/>
              </w:rPr>
              <w:t>ụ</w:t>
            </w:r>
            <w:r>
              <w:rPr>
                <w:rStyle w:val="fontstyle01"/>
                <w:lang w:val="nl-NL"/>
              </w:rPr>
              <w:t xml:space="preserve"> theo khu v</w:t>
            </w:r>
            <w:r>
              <w:rPr>
                <w:rStyle w:val="fontstyle01"/>
                <w:lang w:val="nl-NL"/>
              </w:rPr>
              <w:t>ự</w:t>
            </w:r>
            <w:r>
              <w:rPr>
                <w:rStyle w:val="fontstyle01"/>
                <w:lang w:val="nl-NL"/>
              </w:rPr>
              <w:t>c liên xã, phư</w:t>
            </w:r>
            <w:r>
              <w:rPr>
                <w:rStyle w:val="fontstyle01"/>
                <w:lang w:val="nl-NL"/>
              </w:rPr>
              <w:t>ờ</w:t>
            </w:r>
            <w:r>
              <w:rPr>
                <w:rStyle w:val="fontstyle01"/>
                <w:lang w:val="nl-NL"/>
              </w:rPr>
              <w:t>ng</w:t>
            </w:r>
          </w:p>
        </w:tc>
        <w:tc>
          <w:tcPr>
            <w:tcW w:w="5953" w:type="dxa"/>
            <w:shd w:val="clear" w:color="auto" w:fill="auto"/>
          </w:tcPr>
          <w:p w14:paraId="49008B8B" w14:textId="77777777" w:rsidR="00F42C53" w:rsidRDefault="00F42C53">
            <w:pPr>
              <w:jc w:val="center"/>
              <w:rPr>
                <w:i/>
                <w:lang w:val="nl-NL"/>
              </w:rPr>
            </w:pPr>
          </w:p>
        </w:tc>
      </w:tr>
    </w:tbl>
    <w:p w14:paraId="49008B8D" w14:textId="77777777" w:rsidR="00F42C53" w:rsidRDefault="00BC3732" w:rsidP="00BC3732">
      <w:pPr>
        <w:spacing w:before="360" w:after="0" w:line="240" w:lineRule="auto"/>
        <w:ind w:firstLine="720"/>
        <w:jc w:val="center"/>
        <w:rPr>
          <w:lang w:val="nl-NL"/>
        </w:rPr>
      </w:pPr>
      <w:r>
        <w:rPr>
          <w:lang w:val="nl-NL"/>
        </w:rPr>
        <w:t>Kính g</w:t>
      </w:r>
      <w:r>
        <w:rPr>
          <w:lang w:val="nl-NL"/>
        </w:rPr>
        <w:t>ử</w:t>
      </w:r>
      <w:r>
        <w:rPr>
          <w:lang w:val="nl-NL"/>
        </w:rPr>
        <w:t>i:  UBND các huy</w:t>
      </w:r>
      <w:r>
        <w:rPr>
          <w:lang w:val="nl-NL"/>
        </w:rPr>
        <w:t>ệ</w:t>
      </w:r>
      <w:r>
        <w:rPr>
          <w:lang w:val="nl-NL"/>
        </w:rPr>
        <w:t>n, thành ph</w:t>
      </w:r>
      <w:r>
        <w:rPr>
          <w:lang w:val="nl-NL"/>
        </w:rPr>
        <w:t>ố</w:t>
      </w:r>
      <w:r>
        <w:rPr>
          <w:lang w:val="nl-NL"/>
        </w:rPr>
        <w:t>.</w:t>
      </w:r>
    </w:p>
    <w:p w14:paraId="49008B8E" w14:textId="77777777" w:rsidR="00F42C53" w:rsidRDefault="00BC3732">
      <w:pPr>
        <w:spacing w:after="0" w:line="240" w:lineRule="auto"/>
        <w:ind w:firstLine="720"/>
        <w:jc w:val="both"/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</w:p>
    <w:p w14:paraId="49008B8F" w14:textId="77777777" w:rsidR="00F42C53" w:rsidRDefault="00BC3732">
      <w:pPr>
        <w:spacing w:before="120" w:after="120" w:line="240" w:lineRule="auto"/>
        <w:ind w:right="-136" w:firstLine="720"/>
        <w:jc w:val="both"/>
        <w:rPr>
          <w:szCs w:val="28"/>
          <w:lang w:val="nl-NL"/>
        </w:rPr>
      </w:pPr>
      <w:r>
        <w:rPr>
          <w:szCs w:val="28"/>
          <w:lang w:val="nl-NL"/>
        </w:rPr>
        <w:t>Th</w:t>
      </w:r>
      <w:r>
        <w:rPr>
          <w:szCs w:val="28"/>
          <w:lang w:val="nl-NL"/>
        </w:rPr>
        <w:t>ự</w:t>
      </w:r>
      <w:r>
        <w:rPr>
          <w:szCs w:val="28"/>
          <w:lang w:val="nl-NL"/>
        </w:rPr>
        <w:t>c hi</w:t>
      </w:r>
      <w:r>
        <w:rPr>
          <w:szCs w:val="28"/>
          <w:lang w:val="nl-NL"/>
        </w:rPr>
        <w:t>ệ</w:t>
      </w:r>
      <w:r>
        <w:rPr>
          <w:szCs w:val="28"/>
          <w:lang w:val="nl-NL"/>
        </w:rPr>
        <w:t>n Văn b</w:t>
      </w:r>
      <w:r>
        <w:rPr>
          <w:szCs w:val="28"/>
          <w:lang w:val="nl-NL"/>
        </w:rPr>
        <w:t>ả</w:t>
      </w:r>
      <w:r>
        <w:rPr>
          <w:szCs w:val="28"/>
          <w:lang w:val="nl-NL"/>
        </w:rPr>
        <w:t>n s</w:t>
      </w:r>
      <w:r>
        <w:rPr>
          <w:szCs w:val="28"/>
          <w:lang w:val="nl-NL"/>
        </w:rPr>
        <w:t>ố</w:t>
      </w:r>
      <w:r>
        <w:rPr>
          <w:szCs w:val="28"/>
          <w:lang w:val="nl-NL"/>
        </w:rPr>
        <w:t xml:space="preserve"> 4160/UBND-TKCT ngày 23/4/2025 c</w:t>
      </w:r>
      <w:r>
        <w:rPr>
          <w:szCs w:val="28"/>
          <w:lang w:val="nl-NL"/>
        </w:rPr>
        <w:t>ủ</w:t>
      </w:r>
      <w:r>
        <w:rPr>
          <w:szCs w:val="28"/>
          <w:lang w:val="nl-NL"/>
        </w:rPr>
        <w:t>a UBND t</w:t>
      </w:r>
      <w:r>
        <w:rPr>
          <w:szCs w:val="28"/>
          <w:lang w:val="nl-NL"/>
        </w:rPr>
        <w:t>ỉ</w:t>
      </w:r>
      <w:r>
        <w:rPr>
          <w:szCs w:val="28"/>
          <w:lang w:val="nl-NL"/>
        </w:rPr>
        <w:t>nh Lâm Đ</w:t>
      </w:r>
      <w:r>
        <w:rPr>
          <w:szCs w:val="28"/>
          <w:lang w:val="nl-NL"/>
        </w:rPr>
        <w:t>ồ</w:t>
      </w:r>
      <w:r>
        <w:rPr>
          <w:szCs w:val="28"/>
          <w:lang w:val="nl-NL"/>
        </w:rPr>
        <w:t>ng v</w:t>
      </w:r>
      <w:r>
        <w:rPr>
          <w:szCs w:val="28"/>
          <w:lang w:val="nl-NL"/>
        </w:rPr>
        <w:t>ề</w:t>
      </w:r>
      <w:r>
        <w:rPr>
          <w:szCs w:val="28"/>
          <w:lang w:val="nl-NL"/>
        </w:rPr>
        <w:t xml:space="preserve"> </w:t>
      </w:r>
      <w:r>
        <w:rPr>
          <w:szCs w:val="28"/>
          <w:lang w:val="nl-NL"/>
        </w:rPr>
        <w:t>vi</w:t>
      </w:r>
      <w:r>
        <w:rPr>
          <w:szCs w:val="28"/>
          <w:lang w:val="nl-NL"/>
        </w:rPr>
        <w:t>ệ</w:t>
      </w:r>
      <w:r>
        <w:rPr>
          <w:szCs w:val="28"/>
          <w:lang w:val="nl-NL"/>
        </w:rPr>
        <w:t>c s</w:t>
      </w:r>
      <w:r>
        <w:rPr>
          <w:szCs w:val="28"/>
          <w:lang w:val="nl-NL"/>
        </w:rPr>
        <w:t>ắ</w:t>
      </w:r>
      <w:r>
        <w:rPr>
          <w:szCs w:val="28"/>
          <w:lang w:val="nl-NL"/>
        </w:rPr>
        <w:t>p x</w:t>
      </w:r>
      <w:r>
        <w:rPr>
          <w:szCs w:val="28"/>
          <w:lang w:val="nl-NL"/>
        </w:rPr>
        <w:t>ế</w:t>
      </w:r>
      <w:r>
        <w:rPr>
          <w:szCs w:val="28"/>
          <w:lang w:val="nl-NL"/>
        </w:rPr>
        <w:t>p, t</w:t>
      </w:r>
      <w:r>
        <w:rPr>
          <w:szCs w:val="28"/>
          <w:lang w:val="nl-NL"/>
        </w:rPr>
        <w:t>ổ</w:t>
      </w:r>
      <w:r>
        <w:rPr>
          <w:szCs w:val="28"/>
          <w:lang w:val="nl-NL"/>
        </w:rPr>
        <w:t xml:space="preserve"> ch</w:t>
      </w:r>
      <w:r>
        <w:rPr>
          <w:szCs w:val="28"/>
          <w:lang w:val="nl-NL"/>
        </w:rPr>
        <w:t>ứ</w:t>
      </w:r>
      <w:r>
        <w:rPr>
          <w:szCs w:val="28"/>
          <w:lang w:val="nl-NL"/>
        </w:rPr>
        <w:t>c l</w:t>
      </w:r>
      <w:r>
        <w:rPr>
          <w:szCs w:val="28"/>
          <w:lang w:val="nl-NL"/>
        </w:rPr>
        <w:t>ạ</w:t>
      </w:r>
      <w:r>
        <w:rPr>
          <w:szCs w:val="28"/>
          <w:lang w:val="nl-NL"/>
        </w:rPr>
        <w:t>i các đơn v</w:t>
      </w:r>
      <w:r>
        <w:rPr>
          <w:szCs w:val="28"/>
          <w:lang w:val="nl-NL"/>
        </w:rPr>
        <w:t>ị</w:t>
      </w:r>
      <w:r>
        <w:rPr>
          <w:szCs w:val="28"/>
          <w:lang w:val="nl-NL"/>
        </w:rPr>
        <w:t xml:space="preserve"> s</w:t>
      </w:r>
      <w:r>
        <w:rPr>
          <w:szCs w:val="28"/>
          <w:lang w:val="nl-NL"/>
        </w:rPr>
        <w:t>ự</w:t>
      </w:r>
      <w:r>
        <w:rPr>
          <w:szCs w:val="28"/>
          <w:lang w:val="nl-NL"/>
        </w:rPr>
        <w:t xml:space="preserve"> nghi</w:t>
      </w:r>
      <w:r>
        <w:rPr>
          <w:szCs w:val="28"/>
          <w:lang w:val="nl-NL"/>
        </w:rPr>
        <w:t>ệ</w:t>
      </w:r>
      <w:r>
        <w:rPr>
          <w:szCs w:val="28"/>
          <w:lang w:val="nl-NL"/>
        </w:rPr>
        <w:t>p công l</w:t>
      </w:r>
      <w:r>
        <w:rPr>
          <w:szCs w:val="28"/>
          <w:lang w:val="nl-NL"/>
        </w:rPr>
        <w:t>ậ</w:t>
      </w:r>
      <w:r>
        <w:rPr>
          <w:szCs w:val="28"/>
          <w:lang w:val="nl-NL"/>
        </w:rPr>
        <w:t>p khi s</w:t>
      </w:r>
      <w:r>
        <w:rPr>
          <w:szCs w:val="28"/>
          <w:lang w:val="nl-NL"/>
        </w:rPr>
        <w:t>ắ</w:t>
      </w:r>
      <w:r>
        <w:rPr>
          <w:szCs w:val="28"/>
          <w:lang w:val="nl-NL"/>
        </w:rPr>
        <w:t>p x</w:t>
      </w:r>
      <w:r>
        <w:rPr>
          <w:szCs w:val="28"/>
          <w:lang w:val="nl-NL"/>
        </w:rPr>
        <w:t>ế</w:t>
      </w:r>
      <w:r>
        <w:rPr>
          <w:szCs w:val="28"/>
          <w:lang w:val="nl-NL"/>
        </w:rPr>
        <w:t>p đơn v</w:t>
      </w:r>
      <w:r>
        <w:rPr>
          <w:szCs w:val="28"/>
          <w:lang w:val="nl-NL"/>
        </w:rPr>
        <w:t>ị</w:t>
      </w:r>
      <w:r>
        <w:rPr>
          <w:szCs w:val="28"/>
          <w:lang w:val="nl-NL"/>
        </w:rPr>
        <w:t xml:space="preserve"> hành chính c</w:t>
      </w:r>
      <w:r>
        <w:rPr>
          <w:szCs w:val="28"/>
          <w:lang w:val="nl-NL"/>
        </w:rPr>
        <w:t>ấ</w:t>
      </w:r>
      <w:r>
        <w:rPr>
          <w:szCs w:val="28"/>
          <w:lang w:val="nl-NL"/>
        </w:rPr>
        <w:t>p xã và k</w:t>
      </w:r>
      <w:r>
        <w:rPr>
          <w:szCs w:val="28"/>
          <w:lang w:val="nl-NL"/>
        </w:rPr>
        <w:t>ế</w:t>
      </w:r>
      <w:r>
        <w:rPr>
          <w:szCs w:val="28"/>
          <w:lang w:val="nl-NL"/>
        </w:rPr>
        <w:t>t thúc ho</w:t>
      </w:r>
      <w:r>
        <w:rPr>
          <w:szCs w:val="28"/>
          <w:lang w:val="nl-NL"/>
        </w:rPr>
        <w:t>ạ</w:t>
      </w:r>
      <w:r>
        <w:rPr>
          <w:szCs w:val="28"/>
          <w:lang w:val="nl-NL"/>
        </w:rPr>
        <w:t>t đ</w:t>
      </w:r>
      <w:r>
        <w:rPr>
          <w:szCs w:val="28"/>
          <w:lang w:val="nl-NL"/>
        </w:rPr>
        <w:t>ộ</w:t>
      </w:r>
      <w:r>
        <w:rPr>
          <w:szCs w:val="28"/>
          <w:lang w:val="nl-NL"/>
        </w:rPr>
        <w:t>ng c</w:t>
      </w:r>
      <w:r>
        <w:rPr>
          <w:szCs w:val="28"/>
          <w:lang w:val="nl-NL"/>
        </w:rPr>
        <w:t>ủ</w:t>
      </w:r>
      <w:r>
        <w:rPr>
          <w:szCs w:val="28"/>
          <w:lang w:val="nl-NL"/>
        </w:rPr>
        <w:t>a đơn v</w:t>
      </w:r>
      <w:r>
        <w:rPr>
          <w:szCs w:val="28"/>
          <w:lang w:val="nl-NL"/>
        </w:rPr>
        <w:t>ị</w:t>
      </w:r>
      <w:r>
        <w:rPr>
          <w:szCs w:val="28"/>
          <w:lang w:val="nl-NL"/>
        </w:rPr>
        <w:t xml:space="preserve"> hành chính c</w:t>
      </w:r>
      <w:r>
        <w:rPr>
          <w:szCs w:val="28"/>
          <w:lang w:val="nl-NL"/>
        </w:rPr>
        <w:t>ấ</w:t>
      </w:r>
      <w:r>
        <w:rPr>
          <w:szCs w:val="28"/>
          <w:lang w:val="nl-NL"/>
        </w:rPr>
        <w:t>p huy</w:t>
      </w:r>
      <w:r>
        <w:rPr>
          <w:szCs w:val="28"/>
          <w:lang w:val="nl-NL"/>
        </w:rPr>
        <w:t>ệ</w:t>
      </w:r>
      <w:r>
        <w:rPr>
          <w:szCs w:val="28"/>
          <w:lang w:val="nl-NL"/>
        </w:rPr>
        <w:t>n,</w:t>
      </w:r>
    </w:p>
    <w:p w14:paraId="49008B91" w14:textId="3FBA7860" w:rsidR="00F42C53" w:rsidRDefault="00BC3732" w:rsidP="00FC5C91">
      <w:pPr>
        <w:spacing w:before="120" w:after="120" w:line="240" w:lineRule="auto"/>
        <w:ind w:right="-136" w:firstLine="720"/>
        <w:jc w:val="both"/>
        <w:rPr>
          <w:szCs w:val="28"/>
          <w:lang w:val="nl-NL"/>
        </w:rPr>
      </w:pPr>
      <w:r>
        <w:rPr>
          <w:szCs w:val="28"/>
          <w:lang w:val="nl-NL"/>
        </w:rPr>
        <w:t>S</w:t>
      </w:r>
      <w:r>
        <w:rPr>
          <w:szCs w:val="28"/>
          <w:lang w:val="nl-NL"/>
        </w:rPr>
        <w:t>ở</w:t>
      </w:r>
      <w:r>
        <w:rPr>
          <w:szCs w:val="28"/>
          <w:lang w:val="nl-NL"/>
        </w:rPr>
        <w:t xml:space="preserve"> Giáo d</w:t>
      </w:r>
      <w:r>
        <w:rPr>
          <w:szCs w:val="28"/>
          <w:lang w:val="nl-NL"/>
        </w:rPr>
        <w:t>ụ</w:t>
      </w:r>
      <w:r>
        <w:rPr>
          <w:szCs w:val="28"/>
          <w:lang w:val="nl-NL"/>
        </w:rPr>
        <w:t>c và Đào t</w:t>
      </w:r>
      <w:r>
        <w:rPr>
          <w:szCs w:val="28"/>
          <w:lang w:val="nl-NL"/>
        </w:rPr>
        <w:t>ạ</w:t>
      </w:r>
      <w:r>
        <w:rPr>
          <w:szCs w:val="28"/>
          <w:lang w:val="nl-NL"/>
        </w:rPr>
        <w:t>o đ</w:t>
      </w:r>
      <w:r>
        <w:rPr>
          <w:szCs w:val="28"/>
          <w:lang w:val="nl-NL"/>
        </w:rPr>
        <w:t>ề</w:t>
      </w:r>
      <w:r>
        <w:rPr>
          <w:szCs w:val="28"/>
          <w:lang w:val="nl-NL"/>
        </w:rPr>
        <w:t xml:space="preserve"> ngh</w:t>
      </w:r>
      <w:r>
        <w:rPr>
          <w:szCs w:val="28"/>
          <w:lang w:val="nl-NL"/>
        </w:rPr>
        <w:t>ị</w:t>
      </w:r>
      <w:r>
        <w:rPr>
          <w:szCs w:val="28"/>
          <w:lang w:val="nl-NL"/>
        </w:rPr>
        <w:t xml:space="preserve"> UBND huy</w:t>
      </w:r>
      <w:r>
        <w:rPr>
          <w:szCs w:val="28"/>
          <w:lang w:val="nl-NL"/>
        </w:rPr>
        <w:t>ệ</w:t>
      </w:r>
      <w:r>
        <w:rPr>
          <w:szCs w:val="28"/>
          <w:lang w:val="nl-NL"/>
        </w:rPr>
        <w:t>n, thành ph</w:t>
      </w:r>
      <w:r>
        <w:rPr>
          <w:szCs w:val="28"/>
          <w:lang w:val="nl-NL"/>
        </w:rPr>
        <w:t>ố</w:t>
      </w:r>
      <w:r>
        <w:rPr>
          <w:szCs w:val="28"/>
          <w:lang w:val="nl-NL"/>
        </w:rPr>
        <w:t xml:space="preserve"> k</w:t>
      </w:r>
      <w:r>
        <w:rPr>
          <w:szCs w:val="28"/>
          <w:lang w:val="nl-NL"/>
        </w:rPr>
        <w:t>ị</w:t>
      </w:r>
      <w:r>
        <w:rPr>
          <w:szCs w:val="28"/>
          <w:lang w:val="nl-NL"/>
        </w:rPr>
        <w:t>p th</w:t>
      </w:r>
      <w:r>
        <w:rPr>
          <w:szCs w:val="28"/>
          <w:lang w:val="nl-NL"/>
        </w:rPr>
        <w:t>ờ</w:t>
      </w:r>
      <w:r>
        <w:rPr>
          <w:szCs w:val="28"/>
          <w:lang w:val="nl-NL"/>
        </w:rPr>
        <w:t>i cung c</w:t>
      </w:r>
      <w:r>
        <w:rPr>
          <w:szCs w:val="28"/>
          <w:lang w:val="nl-NL"/>
        </w:rPr>
        <w:t>ấ</w:t>
      </w:r>
      <w:r>
        <w:rPr>
          <w:szCs w:val="28"/>
          <w:lang w:val="nl-NL"/>
        </w:rPr>
        <w:t xml:space="preserve">p </w:t>
      </w:r>
      <w:r w:rsidR="003D748C">
        <w:rPr>
          <w:szCs w:val="28"/>
          <w:lang w:val="nl-NL"/>
        </w:rPr>
        <w:t>thông tin</w:t>
      </w:r>
      <w:r>
        <w:rPr>
          <w:szCs w:val="28"/>
          <w:lang w:val="nl-NL"/>
        </w:rPr>
        <w:t xml:space="preserve"> c</w:t>
      </w:r>
      <w:r>
        <w:rPr>
          <w:szCs w:val="28"/>
          <w:lang w:val="nl-NL"/>
        </w:rPr>
        <w:t>ủ</w:t>
      </w:r>
      <w:r>
        <w:rPr>
          <w:szCs w:val="28"/>
          <w:lang w:val="nl-NL"/>
        </w:rPr>
        <w:t>a Trung tâm Giáo d</w:t>
      </w:r>
      <w:r>
        <w:rPr>
          <w:szCs w:val="28"/>
          <w:lang w:val="nl-NL"/>
        </w:rPr>
        <w:t>ụ</w:t>
      </w:r>
      <w:r>
        <w:rPr>
          <w:szCs w:val="28"/>
          <w:lang w:val="nl-NL"/>
        </w:rPr>
        <w:t>c ngh</w:t>
      </w:r>
      <w:r>
        <w:rPr>
          <w:szCs w:val="28"/>
          <w:lang w:val="nl-NL"/>
        </w:rPr>
        <w:t>ề</w:t>
      </w:r>
      <w:r>
        <w:rPr>
          <w:szCs w:val="28"/>
          <w:lang w:val="nl-NL"/>
        </w:rPr>
        <w:t xml:space="preserve"> nghi</w:t>
      </w:r>
      <w:r>
        <w:rPr>
          <w:szCs w:val="28"/>
          <w:lang w:val="nl-NL"/>
        </w:rPr>
        <w:t>ệ</w:t>
      </w:r>
      <w:r>
        <w:rPr>
          <w:szCs w:val="28"/>
          <w:lang w:val="nl-NL"/>
        </w:rPr>
        <w:t>p – Giáo d</w:t>
      </w:r>
      <w:r>
        <w:rPr>
          <w:szCs w:val="28"/>
          <w:lang w:val="nl-NL"/>
        </w:rPr>
        <w:t>ụ</w:t>
      </w:r>
      <w:r>
        <w:rPr>
          <w:szCs w:val="28"/>
          <w:lang w:val="nl-NL"/>
        </w:rPr>
        <w:t>c thư</w:t>
      </w:r>
      <w:r>
        <w:rPr>
          <w:szCs w:val="28"/>
          <w:lang w:val="nl-NL"/>
        </w:rPr>
        <w:t>ờ</w:t>
      </w:r>
      <w:r>
        <w:rPr>
          <w:szCs w:val="28"/>
          <w:lang w:val="nl-NL"/>
        </w:rPr>
        <w:t>ng xuyên trên đ</w:t>
      </w:r>
      <w:r>
        <w:rPr>
          <w:szCs w:val="28"/>
          <w:lang w:val="nl-NL"/>
        </w:rPr>
        <w:t>ị</w:t>
      </w:r>
      <w:r>
        <w:rPr>
          <w:szCs w:val="28"/>
          <w:lang w:val="nl-NL"/>
        </w:rPr>
        <w:t>a bàn theo đ</w:t>
      </w:r>
      <w:r>
        <w:rPr>
          <w:szCs w:val="28"/>
          <w:lang w:val="nl-NL"/>
        </w:rPr>
        <w:t>ề</w:t>
      </w:r>
      <w:r>
        <w:rPr>
          <w:szCs w:val="28"/>
          <w:lang w:val="nl-NL"/>
        </w:rPr>
        <w:t xml:space="preserve"> cương và ph</w:t>
      </w:r>
      <w:r>
        <w:rPr>
          <w:szCs w:val="28"/>
          <w:lang w:val="nl-NL"/>
        </w:rPr>
        <w:t>ụ</w:t>
      </w:r>
      <w:r>
        <w:rPr>
          <w:szCs w:val="28"/>
          <w:lang w:val="nl-NL"/>
        </w:rPr>
        <w:t xml:space="preserve"> l</w:t>
      </w:r>
      <w:r>
        <w:rPr>
          <w:szCs w:val="28"/>
          <w:lang w:val="nl-NL"/>
        </w:rPr>
        <w:t>ụ</w:t>
      </w:r>
      <w:r>
        <w:rPr>
          <w:szCs w:val="28"/>
          <w:lang w:val="nl-NL"/>
        </w:rPr>
        <w:t xml:space="preserve">c </w:t>
      </w:r>
      <w:r>
        <w:rPr>
          <w:szCs w:val="28"/>
        </w:rPr>
        <w:t xml:space="preserve">01, 02, 03 </w:t>
      </w:r>
      <w:r>
        <w:rPr>
          <w:szCs w:val="28"/>
          <w:lang w:val="nl-NL"/>
        </w:rPr>
        <w:t>đính kè</w:t>
      </w:r>
      <w:r w:rsidR="007A500F">
        <w:rPr>
          <w:szCs w:val="28"/>
          <w:lang w:val="nl-NL"/>
        </w:rPr>
        <w:t>m</w:t>
      </w:r>
      <w:r w:rsidR="00FC5C91">
        <w:rPr>
          <w:szCs w:val="28"/>
          <w:lang w:val="nl-NL"/>
        </w:rPr>
        <w:t xml:space="preserve"> gửi </w:t>
      </w:r>
      <w:r w:rsidR="009C505A">
        <w:rPr>
          <w:szCs w:val="28"/>
          <w:lang w:val="nl-NL"/>
        </w:rPr>
        <w:t xml:space="preserve">về </w:t>
      </w:r>
      <w:r w:rsidR="0008105F">
        <w:rPr>
          <w:szCs w:val="28"/>
          <w:lang w:val="nl-NL"/>
        </w:rPr>
        <w:t>Sở Giáo dục và Đào tạo</w:t>
      </w:r>
      <w:r w:rsidR="00295725">
        <w:rPr>
          <w:szCs w:val="28"/>
          <w:lang w:val="nl-NL"/>
        </w:rPr>
        <w:t xml:space="preserve"> </w:t>
      </w:r>
      <w:r w:rsidR="00295725" w:rsidRPr="00A753C3">
        <w:rPr>
          <w:b/>
          <w:bCs/>
          <w:szCs w:val="28"/>
          <w:lang w:val="nl-NL"/>
        </w:rPr>
        <w:t>t</w:t>
      </w:r>
      <w:r w:rsidRPr="00A753C3">
        <w:rPr>
          <w:b/>
          <w:bCs/>
          <w:szCs w:val="28"/>
          <w:lang w:val="nl-NL"/>
        </w:rPr>
        <w:t>rư</w:t>
      </w:r>
      <w:r w:rsidRPr="00A753C3">
        <w:rPr>
          <w:b/>
          <w:bCs/>
          <w:szCs w:val="28"/>
          <w:lang w:val="nl-NL"/>
        </w:rPr>
        <w:t>ớ</w:t>
      </w:r>
      <w:r w:rsidRPr="00A753C3">
        <w:rPr>
          <w:b/>
          <w:bCs/>
          <w:szCs w:val="28"/>
          <w:lang w:val="nl-NL"/>
        </w:rPr>
        <w:t xml:space="preserve">c ngày </w:t>
      </w:r>
      <w:r w:rsidRPr="00A753C3">
        <w:rPr>
          <w:b/>
          <w:bCs/>
          <w:szCs w:val="28"/>
        </w:rPr>
        <w:t>06</w:t>
      </w:r>
      <w:r w:rsidRPr="00A753C3">
        <w:rPr>
          <w:b/>
          <w:bCs/>
          <w:szCs w:val="28"/>
          <w:lang w:val="nl-NL"/>
        </w:rPr>
        <w:t>/5/2025</w:t>
      </w:r>
      <w:r>
        <w:rPr>
          <w:szCs w:val="28"/>
          <w:lang w:val="nl-NL"/>
        </w:rPr>
        <w:t xml:space="preserve"> đ</w:t>
      </w:r>
      <w:r>
        <w:rPr>
          <w:szCs w:val="28"/>
          <w:lang w:val="nl-NL"/>
        </w:rPr>
        <w:t>ể</w:t>
      </w:r>
      <w:r>
        <w:rPr>
          <w:szCs w:val="28"/>
          <w:lang w:val="nl-NL"/>
        </w:rPr>
        <w:t xml:space="preserve"> S</w:t>
      </w:r>
      <w:r>
        <w:rPr>
          <w:szCs w:val="28"/>
          <w:lang w:val="nl-NL"/>
        </w:rPr>
        <w:t>ở</w:t>
      </w:r>
      <w:r>
        <w:rPr>
          <w:szCs w:val="28"/>
          <w:lang w:val="nl-NL"/>
        </w:rPr>
        <w:t xml:space="preserve"> GDĐT hoàn thi</w:t>
      </w:r>
      <w:r>
        <w:rPr>
          <w:szCs w:val="28"/>
          <w:lang w:val="nl-NL"/>
        </w:rPr>
        <w:t>ệ</w:t>
      </w:r>
      <w:r>
        <w:rPr>
          <w:szCs w:val="28"/>
          <w:lang w:val="nl-NL"/>
        </w:rPr>
        <w:t>n Đ</w:t>
      </w:r>
      <w:r>
        <w:rPr>
          <w:szCs w:val="28"/>
          <w:lang w:val="nl-NL"/>
        </w:rPr>
        <w:t>ề</w:t>
      </w:r>
      <w:r>
        <w:rPr>
          <w:szCs w:val="28"/>
          <w:lang w:val="nl-NL"/>
        </w:rPr>
        <w:t xml:space="preserve"> </w:t>
      </w:r>
      <w:r>
        <w:rPr>
          <w:szCs w:val="28"/>
          <w:lang w:val="nl-NL"/>
        </w:rPr>
        <w:t xml:space="preserve">án </w:t>
      </w:r>
      <w:r>
        <w:rPr>
          <w:szCs w:val="28"/>
          <w:lang w:val="nl-NL"/>
        </w:rPr>
        <w:t>trình UBND t</w:t>
      </w:r>
      <w:r>
        <w:rPr>
          <w:szCs w:val="28"/>
          <w:lang w:val="nl-NL"/>
        </w:rPr>
        <w:t>ỉ</w:t>
      </w:r>
      <w:r>
        <w:rPr>
          <w:szCs w:val="28"/>
          <w:lang w:val="nl-NL"/>
        </w:rPr>
        <w:t>nh xem xét quy</w:t>
      </w:r>
      <w:r>
        <w:rPr>
          <w:szCs w:val="28"/>
          <w:lang w:val="nl-NL"/>
        </w:rPr>
        <w:t>ế</w:t>
      </w:r>
      <w:r>
        <w:rPr>
          <w:szCs w:val="28"/>
          <w:lang w:val="nl-NL"/>
        </w:rPr>
        <w:t>t đ</w:t>
      </w:r>
      <w:r>
        <w:rPr>
          <w:szCs w:val="28"/>
          <w:lang w:val="nl-NL"/>
        </w:rPr>
        <w:t>ị</w:t>
      </w:r>
      <w:r>
        <w:rPr>
          <w:szCs w:val="28"/>
          <w:lang w:val="nl-NL"/>
        </w:rPr>
        <w:t>nh.</w:t>
      </w:r>
    </w:p>
    <w:p w14:paraId="49008B92" w14:textId="77777777" w:rsidR="00F42C53" w:rsidRDefault="00BC3732">
      <w:pPr>
        <w:spacing w:before="120" w:after="120" w:line="240" w:lineRule="auto"/>
        <w:ind w:right="-136" w:firstLine="720"/>
        <w:jc w:val="both"/>
        <w:rPr>
          <w:b/>
          <w:szCs w:val="28"/>
          <w:lang w:val="nl-NL"/>
        </w:rPr>
      </w:pPr>
      <w:r>
        <w:rPr>
          <w:szCs w:val="28"/>
          <w:lang w:val="nl-NL"/>
        </w:rPr>
        <w:t>Trân tr</w:t>
      </w:r>
      <w:r>
        <w:rPr>
          <w:szCs w:val="28"/>
          <w:lang w:val="nl-NL"/>
        </w:rPr>
        <w:t>ọ</w:t>
      </w:r>
      <w:r>
        <w:rPr>
          <w:szCs w:val="28"/>
          <w:lang w:val="nl-NL"/>
        </w:rPr>
        <w:t>ng./.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2"/>
        <w:gridCol w:w="4648"/>
      </w:tblGrid>
      <w:tr w:rsidR="00F42C53" w14:paraId="49008B9F" w14:textId="77777777">
        <w:tc>
          <w:tcPr>
            <w:tcW w:w="4642" w:type="dxa"/>
            <w:shd w:val="clear" w:color="auto" w:fill="auto"/>
          </w:tcPr>
          <w:p w14:paraId="49008B93" w14:textId="77777777" w:rsidR="00F42C53" w:rsidRDefault="00BC3732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  <w:lang w:val="nb-NO"/>
              </w:rPr>
            </w:pPr>
            <w:r>
              <w:rPr>
                <w:b/>
                <w:i/>
                <w:sz w:val="24"/>
                <w:szCs w:val="24"/>
                <w:lang w:val="nb-NO"/>
              </w:rPr>
              <w:t>Nơi nh</w:t>
            </w:r>
            <w:r>
              <w:rPr>
                <w:b/>
                <w:i/>
                <w:sz w:val="24"/>
                <w:szCs w:val="24"/>
                <w:lang w:val="nb-NO"/>
              </w:rPr>
              <w:t>ậ</w:t>
            </w:r>
            <w:r>
              <w:rPr>
                <w:b/>
                <w:i/>
                <w:sz w:val="24"/>
                <w:szCs w:val="24"/>
                <w:lang w:val="nb-NO"/>
              </w:rPr>
              <w:t>n:</w:t>
            </w:r>
          </w:p>
          <w:p w14:paraId="49008B94" w14:textId="77777777" w:rsidR="00F42C53" w:rsidRDefault="00BC3732">
            <w:pPr>
              <w:spacing w:after="0" w:line="240" w:lineRule="auto"/>
              <w:jc w:val="both"/>
              <w:rPr>
                <w:sz w:val="22"/>
                <w:lang w:val="nb-NO"/>
              </w:rPr>
            </w:pPr>
            <w:r>
              <w:rPr>
                <w:sz w:val="22"/>
                <w:lang w:val="nb-NO"/>
              </w:rPr>
              <w:t>- Như trên;</w:t>
            </w:r>
          </w:p>
          <w:p w14:paraId="49008B95" w14:textId="77777777" w:rsidR="00F42C53" w:rsidRDefault="00BC3732">
            <w:pPr>
              <w:spacing w:after="0" w:line="240" w:lineRule="auto"/>
              <w:jc w:val="both"/>
              <w:rPr>
                <w:sz w:val="22"/>
                <w:lang w:val="nb-NO"/>
              </w:rPr>
            </w:pPr>
            <w:r>
              <w:rPr>
                <w:sz w:val="22"/>
                <w:lang w:val="nb-NO"/>
              </w:rPr>
              <w:t xml:space="preserve">- </w:t>
            </w:r>
            <w:proofErr w:type="spellStart"/>
            <w:r>
              <w:rPr>
                <w:sz w:val="22"/>
              </w:rPr>
              <w:t>Trung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tâm</w:t>
            </w:r>
            <w:proofErr w:type="spellEnd"/>
            <w:r>
              <w:rPr>
                <w:sz w:val="22"/>
              </w:rPr>
              <w:t xml:space="preserve"> GDNN-GDTX </w:t>
            </w:r>
            <w:proofErr w:type="spellStart"/>
            <w:r>
              <w:rPr>
                <w:sz w:val="22"/>
              </w:rPr>
              <w:t>các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huy</w:t>
            </w:r>
            <w:r>
              <w:rPr>
                <w:sz w:val="22"/>
              </w:rPr>
              <w:t>ệ</w:t>
            </w:r>
            <w:r>
              <w:rPr>
                <w:sz w:val="22"/>
              </w:rPr>
              <w:t>n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Tp</w:t>
            </w:r>
            <w:proofErr w:type="spellEnd"/>
            <w:r>
              <w:rPr>
                <w:sz w:val="22"/>
                <w:lang w:val="nb-NO"/>
              </w:rPr>
              <w:t>;</w:t>
            </w:r>
          </w:p>
          <w:p w14:paraId="49008B96" w14:textId="77777777" w:rsidR="00F42C53" w:rsidRDefault="00BC3732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Phòng</w:t>
            </w:r>
            <w:proofErr w:type="spellEnd"/>
            <w:r>
              <w:rPr>
                <w:sz w:val="22"/>
              </w:rPr>
              <w:t xml:space="preserve"> GDNN-GDTX </w:t>
            </w:r>
            <w:proofErr w:type="spellStart"/>
            <w:r>
              <w:rPr>
                <w:sz w:val="22"/>
              </w:rPr>
              <w:t>S</w:t>
            </w:r>
            <w:r>
              <w:rPr>
                <w:sz w:val="22"/>
              </w:rPr>
              <w:t>ở</w:t>
            </w:r>
            <w:proofErr w:type="spellEnd"/>
            <w:r>
              <w:rPr>
                <w:sz w:val="22"/>
              </w:rPr>
              <w:t xml:space="preserve"> GDĐT;</w:t>
            </w:r>
          </w:p>
          <w:p w14:paraId="49008B97" w14:textId="77777777" w:rsidR="00F42C53" w:rsidRDefault="00BC3732">
            <w:pPr>
              <w:spacing w:after="0" w:line="240" w:lineRule="auto"/>
              <w:jc w:val="both"/>
              <w:rPr>
                <w:b/>
                <w:i/>
                <w:sz w:val="22"/>
                <w:lang w:val="vi-VN"/>
              </w:rPr>
            </w:pPr>
            <w:r>
              <w:rPr>
                <w:sz w:val="22"/>
                <w:lang w:val="nb-NO"/>
              </w:rPr>
              <w:t xml:space="preserve">- </w:t>
            </w:r>
            <w:r>
              <w:rPr>
                <w:bCs/>
                <w:iCs/>
                <w:sz w:val="22"/>
                <w:lang w:val="nb-NO"/>
              </w:rPr>
              <w:t>Lưu: VT</w:t>
            </w:r>
            <w:r>
              <w:rPr>
                <w:bCs/>
                <w:iCs/>
                <w:sz w:val="22"/>
                <w:lang w:val="vi-VN"/>
              </w:rPr>
              <w:t>, TCHC.</w:t>
            </w:r>
          </w:p>
        </w:tc>
        <w:tc>
          <w:tcPr>
            <w:tcW w:w="4648" w:type="dxa"/>
            <w:shd w:val="clear" w:color="auto" w:fill="auto"/>
          </w:tcPr>
          <w:p w14:paraId="49008B98" w14:textId="77777777" w:rsidR="00F42C53" w:rsidRDefault="00BC3732">
            <w:pPr>
              <w:spacing w:line="240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GIÁM Đ</w:t>
            </w:r>
            <w:r>
              <w:rPr>
                <w:b/>
                <w:szCs w:val="28"/>
                <w:lang w:val="vi-VN"/>
              </w:rPr>
              <w:t>Ố</w:t>
            </w:r>
            <w:r>
              <w:rPr>
                <w:b/>
                <w:szCs w:val="28"/>
                <w:lang w:val="vi-VN"/>
              </w:rPr>
              <w:t>C</w:t>
            </w:r>
          </w:p>
          <w:p w14:paraId="49008B99" w14:textId="77777777" w:rsidR="00F42C53" w:rsidRDefault="00F42C53">
            <w:pPr>
              <w:spacing w:before="120" w:after="120" w:line="240" w:lineRule="auto"/>
              <w:jc w:val="center"/>
              <w:rPr>
                <w:b/>
                <w:sz w:val="18"/>
                <w:szCs w:val="18"/>
                <w:lang w:val="vi-VN"/>
              </w:rPr>
            </w:pPr>
          </w:p>
          <w:p w14:paraId="49008B9A" w14:textId="77777777" w:rsidR="00F42C53" w:rsidRDefault="00F42C53">
            <w:pPr>
              <w:spacing w:before="120" w:after="120" w:line="240" w:lineRule="auto"/>
              <w:jc w:val="center"/>
              <w:rPr>
                <w:b/>
                <w:sz w:val="18"/>
                <w:szCs w:val="18"/>
                <w:lang w:val="vi-VN"/>
              </w:rPr>
            </w:pPr>
          </w:p>
          <w:p w14:paraId="49008B9B" w14:textId="77777777" w:rsidR="00F42C53" w:rsidRDefault="00F42C53">
            <w:pPr>
              <w:spacing w:before="120" w:after="120" w:line="240" w:lineRule="auto"/>
              <w:jc w:val="center"/>
              <w:rPr>
                <w:b/>
                <w:sz w:val="18"/>
                <w:szCs w:val="18"/>
                <w:lang w:val="vi-VN"/>
              </w:rPr>
            </w:pPr>
          </w:p>
          <w:p w14:paraId="49008B9C" w14:textId="77777777" w:rsidR="00F42C53" w:rsidRDefault="00F42C53">
            <w:pPr>
              <w:spacing w:before="120" w:after="120" w:line="240" w:lineRule="auto"/>
              <w:jc w:val="center"/>
              <w:rPr>
                <w:b/>
                <w:sz w:val="18"/>
                <w:szCs w:val="18"/>
                <w:lang w:val="vi-VN"/>
              </w:rPr>
            </w:pPr>
          </w:p>
          <w:p w14:paraId="49008B9D" w14:textId="77777777" w:rsidR="00F42C53" w:rsidRDefault="00F42C53">
            <w:pPr>
              <w:spacing w:before="120" w:after="120" w:line="240" w:lineRule="auto"/>
              <w:jc w:val="center"/>
              <w:rPr>
                <w:b/>
                <w:sz w:val="18"/>
                <w:szCs w:val="18"/>
                <w:lang w:val="vi-VN"/>
              </w:rPr>
            </w:pPr>
          </w:p>
          <w:p w14:paraId="49008B9E" w14:textId="77777777" w:rsidR="00F42C53" w:rsidRDefault="00BC3732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  <w:szCs w:val="28"/>
                <w:lang w:val="vi-VN"/>
              </w:rPr>
              <w:t>Ph</w:t>
            </w:r>
            <w:r>
              <w:rPr>
                <w:b/>
                <w:szCs w:val="28"/>
                <w:lang w:val="vi-VN"/>
              </w:rPr>
              <w:t>ạ</w:t>
            </w:r>
            <w:r>
              <w:rPr>
                <w:b/>
                <w:szCs w:val="28"/>
                <w:lang w:val="vi-VN"/>
              </w:rPr>
              <w:t xml:space="preserve">m </w:t>
            </w:r>
            <w:r>
              <w:rPr>
                <w:b/>
                <w:szCs w:val="28"/>
              </w:rPr>
              <w:t>Kim Quang</w:t>
            </w:r>
          </w:p>
        </w:tc>
      </w:tr>
    </w:tbl>
    <w:p w14:paraId="49008BA0" w14:textId="77777777" w:rsidR="00F42C53" w:rsidRDefault="00BC3732">
      <w:pPr>
        <w:rPr>
          <w:lang w:val="vi-VN"/>
        </w:rPr>
      </w:pPr>
      <w:r>
        <w:rPr>
          <w:lang w:val="vi-VN"/>
        </w:rPr>
        <w:t xml:space="preserve"> </w:t>
      </w:r>
    </w:p>
    <w:sectPr w:rsidR="00F42C53">
      <w:pgSz w:w="11909" w:h="16838"/>
      <w:pgMar w:top="1134" w:right="1134" w:bottom="709" w:left="1701" w:header="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08BA7" w14:textId="77777777" w:rsidR="00F42C53" w:rsidRDefault="00BC3732">
      <w:pPr>
        <w:spacing w:line="240" w:lineRule="auto"/>
      </w:pPr>
      <w:r>
        <w:separator/>
      </w:r>
    </w:p>
  </w:endnote>
  <w:endnote w:type="continuationSeparator" w:id="0">
    <w:p w14:paraId="49008BA8" w14:textId="77777777" w:rsidR="00F42C53" w:rsidRDefault="00BC37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08BA5" w14:textId="77777777" w:rsidR="00F42C53" w:rsidRDefault="00BC3732">
      <w:pPr>
        <w:spacing w:after="0"/>
      </w:pPr>
      <w:r>
        <w:separator/>
      </w:r>
    </w:p>
  </w:footnote>
  <w:footnote w:type="continuationSeparator" w:id="0">
    <w:p w14:paraId="49008BA6" w14:textId="77777777" w:rsidR="00F42C53" w:rsidRDefault="00BC373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AEF"/>
    <w:rsid w:val="00001C40"/>
    <w:rsid w:val="000169CF"/>
    <w:rsid w:val="0002230A"/>
    <w:rsid w:val="0005071A"/>
    <w:rsid w:val="00052C20"/>
    <w:rsid w:val="00061916"/>
    <w:rsid w:val="00063980"/>
    <w:rsid w:val="000708E1"/>
    <w:rsid w:val="0008105F"/>
    <w:rsid w:val="00085F18"/>
    <w:rsid w:val="000D5DBA"/>
    <w:rsid w:val="00105A3C"/>
    <w:rsid w:val="00115180"/>
    <w:rsid w:val="001802B2"/>
    <w:rsid w:val="001B79F7"/>
    <w:rsid w:val="00237BC9"/>
    <w:rsid w:val="00283E95"/>
    <w:rsid w:val="0029040B"/>
    <w:rsid w:val="00295725"/>
    <w:rsid w:val="00317430"/>
    <w:rsid w:val="0032184F"/>
    <w:rsid w:val="00352434"/>
    <w:rsid w:val="00357307"/>
    <w:rsid w:val="003807F9"/>
    <w:rsid w:val="003A4BAA"/>
    <w:rsid w:val="003D748C"/>
    <w:rsid w:val="004109A0"/>
    <w:rsid w:val="004256FF"/>
    <w:rsid w:val="004351FC"/>
    <w:rsid w:val="00455405"/>
    <w:rsid w:val="004A30E7"/>
    <w:rsid w:val="004E60B8"/>
    <w:rsid w:val="00571276"/>
    <w:rsid w:val="005F13C8"/>
    <w:rsid w:val="00657269"/>
    <w:rsid w:val="00664C7E"/>
    <w:rsid w:val="00704D4C"/>
    <w:rsid w:val="00715361"/>
    <w:rsid w:val="00737D20"/>
    <w:rsid w:val="0074138D"/>
    <w:rsid w:val="00745452"/>
    <w:rsid w:val="00757748"/>
    <w:rsid w:val="00775752"/>
    <w:rsid w:val="007A500F"/>
    <w:rsid w:val="007B66BD"/>
    <w:rsid w:val="007E1B53"/>
    <w:rsid w:val="00842AC9"/>
    <w:rsid w:val="00843C31"/>
    <w:rsid w:val="00886AEF"/>
    <w:rsid w:val="00897BC2"/>
    <w:rsid w:val="008C0C35"/>
    <w:rsid w:val="008D2589"/>
    <w:rsid w:val="008E1822"/>
    <w:rsid w:val="00914620"/>
    <w:rsid w:val="0092283B"/>
    <w:rsid w:val="00944D0A"/>
    <w:rsid w:val="009C505A"/>
    <w:rsid w:val="009E6791"/>
    <w:rsid w:val="009E7609"/>
    <w:rsid w:val="00A1410A"/>
    <w:rsid w:val="00A67B1A"/>
    <w:rsid w:val="00A753C3"/>
    <w:rsid w:val="00A779AE"/>
    <w:rsid w:val="00A90F9D"/>
    <w:rsid w:val="00AD45E3"/>
    <w:rsid w:val="00AE0C98"/>
    <w:rsid w:val="00B55D1B"/>
    <w:rsid w:val="00B65A92"/>
    <w:rsid w:val="00BC3732"/>
    <w:rsid w:val="00BE0BC3"/>
    <w:rsid w:val="00BF4A48"/>
    <w:rsid w:val="00C03235"/>
    <w:rsid w:val="00C4402F"/>
    <w:rsid w:val="00C440F3"/>
    <w:rsid w:val="00C722D9"/>
    <w:rsid w:val="00C813E3"/>
    <w:rsid w:val="00C87F24"/>
    <w:rsid w:val="00CC3A1D"/>
    <w:rsid w:val="00CF6EFA"/>
    <w:rsid w:val="00D12004"/>
    <w:rsid w:val="00D16866"/>
    <w:rsid w:val="00D24D13"/>
    <w:rsid w:val="00D54CE5"/>
    <w:rsid w:val="00D729D1"/>
    <w:rsid w:val="00DB1C47"/>
    <w:rsid w:val="00E13C36"/>
    <w:rsid w:val="00E14BC5"/>
    <w:rsid w:val="00E23B24"/>
    <w:rsid w:val="00F33618"/>
    <w:rsid w:val="00F42C53"/>
    <w:rsid w:val="00F9198F"/>
    <w:rsid w:val="00FC5C91"/>
    <w:rsid w:val="00FC7147"/>
    <w:rsid w:val="295C7474"/>
    <w:rsid w:val="48A1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49008B81"/>
  <w15:docId w15:val="{C75BD558-F256-4BAF-895E-2045611A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Pr>
      <w:rFonts w:ascii="TimesNewRomanPSMT" w:hAnsi="TimesNewRomanPSMT" w:hint="defaul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160</Words>
  <Characters>915</Characters>
  <Application>Microsoft Office Word</Application>
  <DocSecurity>0</DocSecurity>
  <Lines>7</Lines>
  <Paragraphs>2</Paragraphs>
  <ScaleCrop>false</ScaleCrop>
  <Company>USER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Hà Đỗ Thái</cp:lastModifiedBy>
  <cp:revision>47</cp:revision>
  <cp:lastPrinted>2024-10-28T07:10:00Z</cp:lastPrinted>
  <dcterms:created xsi:type="dcterms:W3CDTF">2025-04-24T09:15:00Z</dcterms:created>
  <dcterms:modified xsi:type="dcterms:W3CDTF">2025-04-24T17:08:00Z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14207633F3774F5FA5BBD53C8137DEED_12</vt:lpwstr>
  </property>
</Properties>
</file>